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81" w:rsidRDefault="00283C81">
      <w:pPr>
        <w:rPr>
          <w:rFonts w:ascii="OfficinaSanITCBoo" w:hAnsi="OfficinaSanITCBoo"/>
          <w:b/>
          <w:sz w:val="28"/>
          <w:szCs w:val="28"/>
        </w:rPr>
      </w:pPr>
      <w:r w:rsidRPr="00283C81">
        <w:rPr>
          <w:rFonts w:ascii="OfficinaSanITCBoo" w:hAnsi="OfficinaSanITCBoo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0</wp:posOffset>
            </wp:positionV>
            <wp:extent cx="134302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21447" y="20946"/>
                <wp:lineTo x="21447" y="0"/>
                <wp:lineTo x="0" y="0"/>
              </wp:wrapPolygon>
            </wp:wrapTight>
            <wp:docPr id="1" name="Grafik 1" descr="U:\vorlagen\Logos\Logos Bücherei Förderverein\Logo_buecherei_klein_f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orlagen\Logos\Logos Bücherei Förderverein\Logo_buecherei_klein_fa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188" w:rsidRDefault="00C80188">
      <w:pPr>
        <w:rPr>
          <w:rFonts w:ascii="OfficinaSanITCBoo" w:hAnsi="OfficinaSanITCBoo"/>
          <w:b/>
          <w:sz w:val="28"/>
          <w:szCs w:val="28"/>
        </w:rPr>
      </w:pPr>
    </w:p>
    <w:p w:rsidR="00C80188" w:rsidRDefault="00C80188">
      <w:pPr>
        <w:rPr>
          <w:rFonts w:ascii="OfficinaSanITCBoo" w:hAnsi="OfficinaSanITCBoo"/>
          <w:b/>
          <w:sz w:val="28"/>
          <w:szCs w:val="28"/>
        </w:rPr>
      </w:pPr>
    </w:p>
    <w:p w:rsidR="00C80188" w:rsidRDefault="00C80188">
      <w:pPr>
        <w:rPr>
          <w:rFonts w:ascii="OfficinaSanITCBoo" w:hAnsi="OfficinaSanITCBoo"/>
          <w:b/>
          <w:sz w:val="28"/>
          <w:szCs w:val="28"/>
        </w:rPr>
      </w:pPr>
    </w:p>
    <w:p w:rsidR="00D02434" w:rsidRDefault="00D02434">
      <w:pPr>
        <w:rPr>
          <w:rFonts w:ascii="OfficinaSanITCBoo" w:hAnsi="OfficinaSanITCBoo"/>
          <w:sz w:val="32"/>
          <w:szCs w:val="32"/>
        </w:rPr>
      </w:pPr>
      <w:r>
        <w:rPr>
          <w:rFonts w:ascii="OfficinaSanITCBoo" w:hAnsi="OfficinaSanITCBoo"/>
          <w:sz w:val="32"/>
          <w:szCs w:val="32"/>
        </w:rPr>
        <w:t>Die Stadtbücherei Leinfelden, Neuer Markt 1,</w:t>
      </w:r>
    </w:p>
    <w:p w:rsidR="009A0A73" w:rsidRDefault="00C80188">
      <w:pPr>
        <w:rPr>
          <w:rFonts w:ascii="OfficinaSanITCBoo" w:hAnsi="OfficinaSanITCBoo"/>
          <w:sz w:val="32"/>
          <w:szCs w:val="32"/>
        </w:rPr>
      </w:pPr>
      <w:r w:rsidRPr="00F340A8">
        <w:rPr>
          <w:rFonts w:ascii="OfficinaSanITCBoo" w:hAnsi="OfficinaSanITCBoo"/>
          <w:sz w:val="32"/>
          <w:szCs w:val="32"/>
        </w:rPr>
        <w:t xml:space="preserve">ist jeden </w:t>
      </w:r>
      <w:r w:rsidR="00D02434">
        <w:rPr>
          <w:rFonts w:ascii="OfficinaSanITCBoo" w:hAnsi="OfficinaSanITCBoo"/>
          <w:sz w:val="32"/>
          <w:szCs w:val="32"/>
        </w:rPr>
        <w:t xml:space="preserve">ersten </w:t>
      </w:r>
      <w:r w:rsidRPr="00F340A8">
        <w:rPr>
          <w:rFonts w:ascii="OfficinaSanITCBoo" w:hAnsi="OfficinaSanITCBoo"/>
          <w:sz w:val="32"/>
          <w:szCs w:val="32"/>
        </w:rPr>
        <w:t xml:space="preserve"> Samstag im Monat </w:t>
      </w:r>
      <w:r w:rsidR="004C2EB1" w:rsidRPr="00F340A8">
        <w:rPr>
          <w:rFonts w:ascii="OfficinaSanITCBoo" w:hAnsi="OfficinaSanITCBoo"/>
          <w:sz w:val="32"/>
          <w:szCs w:val="32"/>
        </w:rPr>
        <w:t>von 10-1</w:t>
      </w:r>
      <w:r w:rsidR="008D7DAE" w:rsidRPr="00F340A8">
        <w:rPr>
          <w:rFonts w:ascii="OfficinaSanITCBoo" w:hAnsi="OfficinaSanITCBoo"/>
          <w:sz w:val="32"/>
          <w:szCs w:val="32"/>
        </w:rPr>
        <w:t>6</w:t>
      </w:r>
      <w:r w:rsidR="004C2EB1" w:rsidRPr="00F340A8">
        <w:rPr>
          <w:rFonts w:ascii="OfficinaSanITCBoo" w:hAnsi="OfficinaSanITCBoo"/>
          <w:sz w:val="32"/>
          <w:szCs w:val="32"/>
        </w:rPr>
        <w:t xml:space="preserve"> Uhr</w:t>
      </w:r>
      <w:r w:rsidR="001000EE" w:rsidRPr="00F340A8">
        <w:rPr>
          <w:rFonts w:ascii="OfficinaSanITCBoo" w:hAnsi="OfficinaSanITCBoo"/>
          <w:sz w:val="32"/>
          <w:szCs w:val="32"/>
        </w:rPr>
        <w:t xml:space="preserve"> </w:t>
      </w:r>
      <w:r w:rsidRPr="00F340A8">
        <w:rPr>
          <w:rFonts w:ascii="OfficinaSanITCBoo" w:hAnsi="OfficinaSanITCBoo"/>
          <w:sz w:val="32"/>
          <w:szCs w:val="32"/>
        </w:rPr>
        <w:t>geöffnet</w:t>
      </w:r>
      <w:r w:rsidR="001D63F4" w:rsidRPr="00F340A8">
        <w:rPr>
          <w:rFonts w:ascii="OfficinaSanITCBoo" w:hAnsi="OfficinaSanITCBoo"/>
          <w:sz w:val="32"/>
          <w:szCs w:val="32"/>
        </w:rPr>
        <w:t xml:space="preserve">. </w:t>
      </w:r>
    </w:p>
    <w:p w:rsidR="00C80188" w:rsidRPr="00F340A8" w:rsidRDefault="001D63F4">
      <w:pPr>
        <w:rPr>
          <w:rFonts w:ascii="OfficinaSanITCBoo" w:hAnsi="OfficinaSanITCBoo"/>
          <w:sz w:val="32"/>
          <w:szCs w:val="32"/>
        </w:rPr>
      </w:pPr>
      <w:r w:rsidRPr="00F340A8">
        <w:rPr>
          <w:rFonts w:ascii="OfficinaSanITCBoo" w:hAnsi="OfficinaSanITCBoo"/>
          <w:sz w:val="32"/>
          <w:szCs w:val="32"/>
        </w:rPr>
        <w:t xml:space="preserve">Ausgenommen sind </w:t>
      </w:r>
      <w:r w:rsidR="00C80188" w:rsidRPr="00F340A8">
        <w:rPr>
          <w:rFonts w:ascii="OfficinaSanITCBoo" w:hAnsi="OfficinaSanITCBoo"/>
          <w:sz w:val="32"/>
          <w:szCs w:val="32"/>
        </w:rPr>
        <w:t xml:space="preserve">Schließtage </w:t>
      </w:r>
      <w:r w:rsidRPr="00F340A8">
        <w:rPr>
          <w:rFonts w:ascii="OfficinaSanITCBoo" w:hAnsi="OfficinaSanITCBoo"/>
          <w:sz w:val="32"/>
          <w:szCs w:val="32"/>
        </w:rPr>
        <w:t>und Feiertage.</w:t>
      </w:r>
    </w:p>
    <w:p w:rsidR="000A5EFB" w:rsidRDefault="000A5EFB">
      <w:pPr>
        <w:rPr>
          <w:rFonts w:ascii="OfficinaSanITCBoo" w:hAnsi="OfficinaSanITCBoo"/>
          <w:b/>
          <w:sz w:val="32"/>
          <w:szCs w:val="32"/>
        </w:rPr>
      </w:pPr>
    </w:p>
    <w:p w:rsidR="000046D3" w:rsidRPr="000A5EFB" w:rsidRDefault="00CE6365" w:rsidP="000046D3">
      <w:pPr>
        <w:rPr>
          <w:rFonts w:ascii="OfficinaSanITCBoo" w:hAnsi="OfficinaSanITCBoo"/>
          <w:b/>
          <w:sz w:val="32"/>
          <w:szCs w:val="32"/>
        </w:rPr>
      </w:pPr>
      <w:r w:rsidRPr="000A5EFB">
        <w:rPr>
          <w:rFonts w:ascii="OfficinaSanITCBoo" w:hAnsi="OfficinaSanITCBoo"/>
          <w:b/>
          <w:sz w:val="32"/>
          <w:szCs w:val="32"/>
        </w:rPr>
        <w:t>Die langen</w:t>
      </w:r>
      <w:r w:rsidR="001D63F4" w:rsidRPr="000A5EFB">
        <w:rPr>
          <w:rFonts w:ascii="OfficinaSanITCBoo" w:hAnsi="OfficinaSanITCBoo"/>
          <w:b/>
          <w:sz w:val="32"/>
          <w:szCs w:val="32"/>
        </w:rPr>
        <w:t xml:space="preserve"> </w:t>
      </w:r>
      <w:r w:rsidR="001B0016" w:rsidRPr="000A5EFB">
        <w:rPr>
          <w:rFonts w:ascii="OfficinaSanITCBoo" w:hAnsi="OfficinaSanITCBoo"/>
          <w:b/>
          <w:sz w:val="32"/>
          <w:szCs w:val="32"/>
        </w:rPr>
        <w:t xml:space="preserve">Samstage </w:t>
      </w:r>
      <w:r w:rsidR="009A0A73">
        <w:rPr>
          <w:rFonts w:ascii="OfficinaSanITCBoo" w:hAnsi="OfficinaSanITCBoo"/>
          <w:b/>
          <w:sz w:val="32"/>
          <w:szCs w:val="32"/>
        </w:rPr>
        <w:t xml:space="preserve">ab </w:t>
      </w:r>
      <w:r w:rsidR="00390E6C">
        <w:rPr>
          <w:rFonts w:ascii="OfficinaSanITCBoo" w:hAnsi="OfficinaSanITCBoo"/>
          <w:b/>
          <w:sz w:val="32"/>
          <w:szCs w:val="32"/>
        </w:rPr>
        <w:t>Januar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0A5EFB" w:rsidRPr="008D7DAE" w:rsidTr="00CA3408">
        <w:tc>
          <w:tcPr>
            <w:tcW w:w="1696" w:type="dxa"/>
            <w:shd w:val="clear" w:color="auto" w:fill="D9D9D9" w:themeFill="background1" w:themeFillShade="D9"/>
          </w:tcPr>
          <w:p w:rsidR="000A5EFB" w:rsidRPr="000A5EFB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7.1.2023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0A5EFB" w:rsidRPr="000A5EFB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geschlossen</w:t>
            </w:r>
          </w:p>
        </w:tc>
      </w:tr>
      <w:tr w:rsidR="000A5EFB" w:rsidRPr="008D7DAE" w:rsidTr="00D8607F">
        <w:tc>
          <w:tcPr>
            <w:tcW w:w="1696" w:type="dxa"/>
          </w:tcPr>
          <w:p w:rsidR="000A5EFB" w:rsidRPr="000A5EFB" w:rsidRDefault="00390E6C" w:rsidP="00CA3408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4.2.2023</w:t>
            </w:r>
          </w:p>
        </w:tc>
        <w:tc>
          <w:tcPr>
            <w:tcW w:w="6237" w:type="dxa"/>
          </w:tcPr>
          <w:p w:rsidR="000A5EFB" w:rsidRPr="000A5EFB" w:rsidRDefault="00D8607F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A5EFB" w:rsidRPr="008D7DAE" w:rsidTr="00D8607F">
        <w:tc>
          <w:tcPr>
            <w:tcW w:w="1696" w:type="dxa"/>
          </w:tcPr>
          <w:p w:rsidR="000A5EFB" w:rsidRPr="000A5EFB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4.3.2023</w:t>
            </w:r>
          </w:p>
        </w:tc>
        <w:tc>
          <w:tcPr>
            <w:tcW w:w="6237" w:type="dxa"/>
          </w:tcPr>
          <w:p w:rsidR="000A5EFB" w:rsidRPr="000A5EFB" w:rsidRDefault="00D8607F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A5EFB" w:rsidRPr="008D7DAE" w:rsidTr="00D8607F">
        <w:tc>
          <w:tcPr>
            <w:tcW w:w="1696" w:type="dxa"/>
          </w:tcPr>
          <w:p w:rsidR="000A5EFB" w:rsidRPr="000A5EFB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1.4.2023</w:t>
            </w:r>
          </w:p>
        </w:tc>
        <w:tc>
          <w:tcPr>
            <w:tcW w:w="6237" w:type="dxa"/>
          </w:tcPr>
          <w:p w:rsidR="000A5EFB" w:rsidRPr="000A5EFB" w:rsidRDefault="00D8607F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A5EFB" w:rsidRPr="008D7DAE" w:rsidTr="00D8607F">
        <w:tc>
          <w:tcPr>
            <w:tcW w:w="1696" w:type="dxa"/>
          </w:tcPr>
          <w:p w:rsidR="000A5EFB" w:rsidRPr="000A5EFB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6.5.2023</w:t>
            </w:r>
          </w:p>
        </w:tc>
        <w:tc>
          <w:tcPr>
            <w:tcW w:w="6237" w:type="dxa"/>
          </w:tcPr>
          <w:p w:rsidR="000A5EFB" w:rsidRPr="000A5EFB" w:rsidRDefault="00D8607F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A5EFB" w:rsidRPr="008D7DAE" w:rsidTr="00D8607F">
        <w:tc>
          <w:tcPr>
            <w:tcW w:w="1696" w:type="dxa"/>
          </w:tcPr>
          <w:p w:rsidR="000A5EFB" w:rsidRPr="000A5EFB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3.6.2023</w:t>
            </w:r>
          </w:p>
        </w:tc>
        <w:tc>
          <w:tcPr>
            <w:tcW w:w="6237" w:type="dxa"/>
          </w:tcPr>
          <w:p w:rsidR="000A5EFB" w:rsidRPr="000A5EFB" w:rsidRDefault="00D8607F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1.7.2023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5.8.2023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2.9.2023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7.10.2023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4.11.2023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  <w:tr w:rsidR="000046D3" w:rsidRPr="008D7DAE" w:rsidTr="00D8607F">
        <w:tc>
          <w:tcPr>
            <w:tcW w:w="1696" w:type="dxa"/>
          </w:tcPr>
          <w:p w:rsidR="000046D3" w:rsidRDefault="00390E6C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2.12.2023</w:t>
            </w:r>
          </w:p>
        </w:tc>
        <w:tc>
          <w:tcPr>
            <w:tcW w:w="6237" w:type="dxa"/>
          </w:tcPr>
          <w:p w:rsidR="000046D3" w:rsidRDefault="000046D3" w:rsidP="000A5EFB">
            <w:pPr>
              <w:spacing w:line="360" w:lineRule="auto"/>
              <w:rPr>
                <w:rFonts w:ascii="OfficinaSanITCBoo" w:hAnsi="OfficinaSanITCBoo"/>
                <w:sz w:val="32"/>
                <w:szCs w:val="32"/>
              </w:rPr>
            </w:pPr>
            <w:r>
              <w:rPr>
                <w:rFonts w:ascii="OfficinaSanITCBoo" w:hAnsi="OfficinaSanITCBoo"/>
                <w:sz w:val="32"/>
                <w:szCs w:val="32"/>
              </w:rPr>
              <w:t>10 – 16 Uhr</w:t>
            </w:r>
          </w:p>
        </w:tc>
      </w:tr>
    </w:tbl>
    <w:p w:rsidR="004C2EB1" w:rsidRPr="001B0016" w:rsidRDefault="004C2EB1">
      <w:pPr>
        <w:rPr>
          <w:rFonts w:ascii="OfficinaSanITCBoo" w:hAnsi="OfficinaSanITCBoo"/>
          <w:sz w:val="32"/>
          <w:szCs w:val="32"/>
        </w:rPr>
      </w:pPr>
    </w:p>
    <w:p w:rsidR="00C80188" w:rsidRPr="000A5EFB" w:rsidRDefault="00C80188">
      <w:pPr>
        <w:rPr>
          <w:rFonts w:ascii="OfficinaSanITCBoo" w:hAnsi="OfficinaSanITCBoo"/>
          <w:b/>
          <w:sz w:val="32"/>
          <w:szCs w:val="32"/>
        </w:rPr>
      </w:pPr>
      <w:r w:rsidRPr="000A5EFB">
        <w:rPr>
          <w:rFonts w:ascii="OfficinaSanITCBoo" w:hAnsi="OfficinaSanITCBoo"/>
          <w:sz w:val="32"/>
          <w:szCs w:val="32"/>
        </w:rPr>
        <w:t xml:space="preserve">Stand: </w:t>
      </w:r>
      <w:r w:rsidR="00FF748E">
        <w:rPr>
          <w:rFonts w:ascii="OfficinaSanITCBoo" w:hAnsi="OfficinaSanITCBoo"/>
          <w:sz w:val="32"/>
          <w:szCs w:val="32"/>
        </w:rPr>
        <w:t>05.01</w:t>
      </w:r>
      <w:bookmarkStart w:id="0" w:name="_GoBack"/>
      <w:bookmarkEnd w:id="0"/>
      <w:r w:rsidR="00390E6C">
        <w:rPr>
          <w:rFonts w:ascii="OfficinaSanITCBoo" w:hAnsi="OfficinaSanITCBoo"/>
          <w:sz w:val="32"/>
          <w:szCs w:val="32"/>
        </w:rPr>
        <w:t>.2023</w:t>
      </w:r>
      <w:r w:rsidRPr="000A5EFB">
        <w:rPr>
          <w:rFonts w:ascii="OfficinaSanITCBoo" w:hAnsi="OfficinaSanITCBoo"/>
          <w:sz w:val="32"/>
          <w:szCs w:val="32"/>
        </w:rPr>
        <w:t xml:space="preserve">. </w:t>
      </w:r>
      <w:r w:rsidR="009A0A73">
        <w:rPr>
          <w:rFonts w:ascii="OfficinaSanITCBoo" w:hAnsi="OfficinaSanITCBoo"/>
          <w:sz w:val="32"/>
          <w:szCs w:val="32"/>
        </w:rPr>
        <w:t xml:space="preserve">   </w:t>
      </w:r>
      <w:r w:rsidRPr="000A5EFB">
        <w:rPr>
          <w:rFonts w:ascii="OfficinaSanITCBoo" w:hAnsi="OfficinaSanITCBoo"/>
          <w:b/>
          <w:sz w:val="32"/>
          <w:szCs w:val="32"/>
        </w:rPr>
        <w:t>Änderungen vorbehalten!</w:t>
      </w:r>
    </w:p>
    <w:sectPr w:rsidR="00C80188" w:rsidRPr="000A5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ITCBoo"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1"/>
    <w:rsid w:val="000046D3"/>
    <w:rsid w:val="00082B3C"/>
    <w:rsid w:val="000A5EFB"/>
    <w:rsid w:val="001000EE"/>
    <w:rsid w:val="001B0016"/>
    <w:rsid w:val="001D5EAD"/>
    <w:rsid w:val="001D63F4"/>
    <w:rsid w:val="00212AC6"/>
    <w:rsid w:val="00283C81"/>
    <w:rsid w:val="002A077A"/>
    <w:rsid w:val="002E5FB6"/>
    <w:rsid w:val="003428FF"/>
    <w:rsid w:val="0036120D"/>
    <w:rsid w:val="00390E6C"/>
    <w:rsid w:val="00417F68"/>
    <w:rsid w:val="004C25E4"/>
    <w:rsid w:val="004C2EB1"/>
    <w:rsid w:val="006E012B"/>
    <w:rsid w:val="00883070"/>
    <w:rsid w:val="008D7DAE"/>
    <w:rsid w:val="00944B77"/>
    <w:rsid w:val="009A0A73"/>
    <w:rsid w:val="00AE3B26"/>
    <w:rsid w:val="00B85B12"/>
    <w:rsid w:val="00BF771B"/>
    <w:rsid w:val="00C80188"/>
    <w:rsid w:val="00CA3408"/>
    <w:rsid w:val="00CE6365"/>
    <w:rsid w:val="00D02434"/>
    <w:rsid w:val="00D8607F"/>
    <w:rsid w:val="00DE5D87"/>
    <w:rsid w:val="00F32F79"/>
    <w:rsid w:val="00F340A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B5BA"/>
  <w15:chartTrackingRefBased/>
  <w15:docId w15:val="{9FBBDDB5-3550-4424-A1F6-FC107763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Leinfelden-Echterdingen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Veit, Dorothea</dc:creator>
  <cp:keywords/>
  <dc:description/>
  <cp:lastModifiedBy>Salvaggio, Jessica</cp:lastModifiedBy>
  <cp:revision>3</cp:revision>
  <cp:lastPrinted>2021-06-12T09:27:00Z</cp:lastPrinted>
  <dcterms:created xsi:type="dcterms:W3CDTF">2023-01-05T14:52:00Z</dcterms:created>
  <dcterms:modified xsi:type="dcterms:W3CDTF">2023-01-17T13:05:00Z</dcterms:modified>
</cp:coreProperties>
</file>